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13E95" w14:textId="77777777" w:rsidR="000136FD" w:rsidRDefault="000136FD" w:rsidP="006C3E64">
      <w:pPr>
        <w:spacing w:after="0" w:line="240" w:lineRule="auto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3517706B" w14:textId="579B1F6B" w:rsidR="00DB4E30" w:rsidRPr="005748D4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r w:rsidR="00A02BBB">
        <w:rPr>
          <w:rFonts w:ascii="Verdana" w:eastAsia="Verdana" w:hAnsi="Verdana" w:cs="Verdana"/>
          <w:b/>
          <w:sz w:val="16"/>
          <w:szCs w:val="16"/>
        </w:rPr>
        <w:t>D</w:t>
      </w:r>
      <w:r w:rsidRPr="005748D4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356A52D0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275191">
        <w:rPr>
          <w:rFonts w:ascii="Verdana" w:eastAsia="Verdana" w:hAnsi="Verdana" w:cs="Verdana"/>
          <w:b/>
          <w:sz w:val="16"/>
          <w:szCs w:val="16"/>
        </w:rPr>
        <w:t>09</w:t>
      </w:r>
      <w:r w:rsidR="0016168B">
        <w:rPr>
          <w:rFonts w:ascii="Verdana" w:eastAsia="Verdana" w:hAnsi="Verdana" w:cs="Verdana"/>
          <w:b/>
          <w:sz w:val="16"/>
          <w:szCs w:val="16"/>
        </w:rPr>
        <w:t>7</w:t>
      </w:r>
      <w:bookmarkStart w:id="0" w:name="_GoBack"/>
      <w:bookmarkEnd w:id="0"/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DA4A7C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03071726" w14:textId="0EC913D0" w:rsidR="00DB4E30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ab/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AE7DBD">
        <w:rPr>
          <w:rFonts w:ascii="Verdana" w:eastAsia="Verdana" w:hAnsi="Verdana" w:cs="Verdana"/>
          <w:b/>
          <w:sz w:val="16"/>
          <w:szCs w:val="16"/>
        </w:rPr>
        <w:t xml:space="preserve">Administrativo (SIGADOC) </w:t>
      </w:r>
      <w:r w:rsidR="008C2620">
        <w:rPr>
          <w:rFonts w:ascii="Verdana" w:eastAsia="Verdana" w:hAnsi="Verdana" w:cs="Verdana"/>
          <w:b/>
          <w:sz w:val="16"/>
          <w:szCs w:val="16"/>
        </w:rPr>
        <w:t>n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 w:rsidR="008C2620">
        <w:rPr>
          <w:rFonts w:ascii="Verdana" w:eastAsia="Verdana" w:hAnsi="Verdana" w:cs="Verdana"/>
          <w:b/>
          <w:sz w:val="16"/>
          <w:szCs w:val="16"/>
        </w:rPr>
        <w:t>SES-PRO-2022/</w:t>
      </w:r>
      <w:r w:rsidR="000D15B3">
        <w:rPr>
          <w:rFonts w:ascii="Verdana" w:eastAsia="Verdana" w:hAnsi="Verdana" w:cs="Verdana"/>
          <w:b/>
          <w:sz w:val="16"/>
          <w:szCs w:val="16"/>
        </w:rPr>
        <w:t>37392</w:t>
      </w:r>
      <w:r>
        <w:rPr>
          <w:rFonts w:ascii="Verdana" w:eastAsia="Verdana" w:hAnsi="Verdana" w:cs="Verdana"/>
          <w:b/>
          <w:sz w:val="16"/>
          <w:szCs w:val="16"/>
        </w:rPr>
        <w:tab/>
      </w:r>
    </w:p>
    <w:p w14:paraId="5A1DE112" w14:textId="388574C1" w:rsidR="00FC27C4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9BED2A2" w14:textId="14448935" w:rsidR="00DB4E30" w:rsidRDefault="00275191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>SECRETARI</w:t>
      </w:r>
      <w:r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A16FD6">
        <w:rPr>
          <w:rFonts w:ascii="Verdana" w:eastAsia="Verdana" w:hAnsi="Verdana" w:cs="Verdana"/>
          <w:sz w:val="16"/>
          <w:szCs w:val="16"/>
        </w:rPr>
        <w:t>916/2022</w:t>
      </w:r>
      <w:r w:rsidR="00DB4E30" w:rsidRPr="005748D4">
        <w:rPr>
          <w:rFonts w:ascii="Verdana" w:eastAsia="Verdana" w:hAnsi="Verdana" w:cs="Verdana"/>
          <w:sz w:val="16"/>
          <w:szCs w:val="16"/>
        </w:rPr>
        <w:t>/</w:t>
      </w:r>
      <w:r w:rsidR="00233313" w:rsidRPr="005748D4">
        <w:rPr>
          <w:rFonts w:ascii="Verdana" w:eastAsia="Verdana" w:hAnsi="Verdana" w:cs="Verdana"/>
          <w:sz w:val="16"/>
          <w:szCs w:val="16"/>
        </w:rPr>
        <w:t>GB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5748D4">
        <w:rPr>
          <w:rFonts w:ascii="Verdana" w:eastAsia="Verdana" w:hAnsi="Verdana" w:cs="Verdana"/>
          <w:sz w:val="16"/>
          <w:szCs w:val="16"/>
        </w:rPr>
        <w:t>23/</w:t>
      </w:r>
      <w:r w:rsidR="00A02BBB">
        <w:rPr>
          <w:rFonts w:ascii="Verdana" w:eastAsia="Verdana" w:hAnsi="Verdana" w:cs="Verdana"/>
          <w:sz w:val="16"/>
          <w:szCs w:val="16"/>
        </w:rPr>
        <w:t>02/2022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C15FE9">
        <w:rPr>
          <w:rFonts w:ascii="Verdana" w:eastAsia="Verdana" w:hAnsi="Verdana" w:cs="Verdana"/>
          <w:sz w:val="16"/>
          <w:szCs w:val="16"/>
        </w:rPr>
        <w:t xml:space="preserve">se </w:t>
      </w:r>
      <w:r w:rsidR="00D46DF5">
        <w:rPr>
          <w:rFonts w:ascii="Verdana" w:eastAsia="Verdana" w:hAnsi="Verdana" w:cs="Verdana"/>
          <w:sz w:val="16"/>
          <w:szCs w:val="16"/>
        </w:rPr>
        <w:t>ocorreu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C15FE9">
        <w:rPr>
          <w:rFonts w:ascii="Verdana" w:eastAsia="Verdana" w:hAnsi="Verdana" w:cs="Verdana"/>
          <w:sz w:val="16"/>
          <w:szCs w:val="16"/>
        </w:rPr>
        <w:t>em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D46DF5">
        <w:rPr>
          <w:rFonts w:ascii="Verdana" w:eastAsia="Verdana" w:hAnsi="Verdana" w:cs="Verdana"/>
          <w:sz w:val="16"/>
          <w:szCs w:val="16"/>
        </w:rPr>
        <w:t>11/01/2023</w:t>
      </w:r>
      <w:r w:rsidR="00DA7EA7" w:rsidRPr="00560C81">
        <w:rPr>
          <w:rFonts w:ascii="Verdana" w:eastAsia="Verdana" w:hAnsi="Verdana" w:cs="Verdana"/>
          <w:sz w:val="16"/>
          <w:szCs w:val="16"/>
        </w:rPr>
        <w:t>,</w:t>
      </w:r>
      <w:r w:rsidR="00DA7EA7" w:rsidRPr="005748D4">
        <w:rPr>
          <w:rFonts w:ascii="Verdana" w:eastAsia="Verdana" w:hAnsi="Verdana" w:cs="Verdana"/>
          <w:sz w:val="16"/>
          <w:szCs w:val="16"/>
        </w:rPr>
        <w:t xml:space="preserve"> </w:t>
      </w:r>
      <w:bookmarkStart w:id="1" w:name="_Hlk94010777"/>
      <w:r>
        <w:rPr>
          <w:rFonts w:ascii="Verdana" w:eastAsia="Verdana" w:hAnsi="Verdana" w:cs="Verdana"/>
          <w:sz w:val="16"/>
          <w:szCs w:val="16"/>
        </w:rPr>
        <w:t>cujo objeto consiste no</w:t>
      </w:r>
      <w:r w:rsidR="00A547FC" w:rsidRPr="005748D4">
        <w:rPr>
          <w:rFonts w:ascii="Verdana" w:hAnsi="Verdana"/>
          <w:b/>
          <w:sz w:val="16"/>
          <w:szCs w:val="16"/>
        </w:rPr>
        <w:t xml:space="preserve"> </w:t>
      </w:r>
      <w:bookmarkEnd w:id="1"/>
      <w:r w:rsidR="00064E9F">
        <w:rPr>
          <w:rFonts w:ascii="Verdana" w:hAnsi="Verdana"/>
          <w:b/>
          <w:sz w:val="16"/>
          <w:szCs w:val="16"/>
        </w:rPr>
        <w:t>“</w:t>
      </w:r>
      <w:r w:rsidR="00D46DF5" w:rsidRPr="00D46DF5">
        <w:rPr>
          <w:rFonts w:ascii="Verdana" w:hAnsi="Verdana"/>
          <w:b/>
          <w:bCs/>
          <w:i/>
          <w:sz w:val="16"/>
          <w:szCs w:val="16"/>
        </w:rPr>
        <w:t>Contratação de empresa especializada para o fornecimento de água mineral natural, para atender a demanda da Secretaria de Estado de Saúde -SES/MT e suas unidades, no âmbito de Cuiabá e Várzea Grande</w:t>
      </w:r>
      <w:r w:rsidR="00A547FC" w:rsidRPr="00560C81">
        <w:rPr>
          <w:rFonts w:ascii="Verdana" w:hAnsi="Verdana"/>
          <w:b/>
          <w:sz w:val="16"/>
          <w:szCs w:val="16"/>
        </w:rPr>
        <w:t>”</w:t>
      </w:r>
      <w:r w:rsidR="00A547FC" w:rsidRPr="006C3E64">
        <w:rPr>
          <w:rFonts w:ascii="Verdana" w:hAnsi="Verdana"/>
          <w:sz w:val="16"/>
          <w:szCs w:val="16"/>
        </w:rPr>
        <w:t>.</w:t>
      </w:r>
      <w:r w:rsidR="00DB4E30" w:rsidRPr="005748D4">
        <w:rPr>
          <w:rFonts w:ascii="Verdana" w:hAnsi="Verdana"/>
          <w:i/>
          <w:sz w:val="16"/>
          <w:szCs w:val="16"/>
        </w:rPr>
        <w:t xml:space="preserve"> </w:t>
      </w:r>
      <w:r w:rsidR="00DB4E30" w:rsidRPr="005748D4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pPr w:leftFromText="141" w:rightFromText="141" w:vertAnchor="text" w:horzAnchor="margin" w:tblpXSpec="center" w:tblpY="110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850"/>
        <w:gridCol w:w="1123"/>
        <w:gridCol w:w="819"/>
        <w:gridCol w:w="1448"/>
        <w:gridCol w:w="1124"/>
        <w:gridCol w:w="1459"/>
      </w:tblGrid>
      <w:tr w:rsidR="00D75649" w:rsidRPr="002F3C24" w14:paraId="2A045753" w14:textId="77777777" w:rsidTr="00D75649">
        <w:trPr>
          <w:trHeight w:val="77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68490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8866A6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6BC14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UND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A39F0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QTDE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D6A88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C9BAE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A</w:t>
            </w: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OR UNITÁRIO</w:t>
            </w: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D257F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A</w:t>
            </w: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O</w:t>
            </w: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R TOTAL </w:t>
            </w:r>
          </w:p>
        </w:tc>
      </w:tr>
      <w:tr w:rsidR="00D75649" w:rsidRPr="002F3C24" w14:paraId="30D1E859" w14:textId="77777777" w:rsidTr="00D75649">
        <w:trPr>
          <w:trHeight w:val="80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DFCFF" w14:textId="59250293" w:rsidR="00D75649" w:rsidRDefault="000D15B3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FINISSIMA DISTRIBUIDORA DE ÁGUA LTDA.</w:t>
            </w:r>
          </w:p>
          <w:p w14:paraId="477F8386" w14:textId="3F223851" w:rsidR="00D75649" w:rsidRDefault="00D75649" w:rsidP="000D15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0D15B3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13.332.212/0001-18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59110" w14:textId="3DD7290B" w:rsidR="00D75649" w:rsidRDefault="000D15B3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ABD12" w14:textId="0306D390" w:rsidR="00D75649" w:rsidRPr="002F3C24" w:rsidRDefault="000D15B3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GARRAFÃO 20L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44677" w14:textId="2BCE74FD" w:rsidR="00D75649" w:rsidRPr="002F3C24" w:rsidRDefault="000D15B3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40.000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0156D" w14:textId="36CA2BA9" w:rsidR="00D75649" w:rsidRPr="002F3C24" w:rsidRDefault="000D15B3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FINÍSSIMA</w:t>
            </w:r>
            <w:r w:rsidR="00D7564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2DA66" w14:textId="635D16E4" w:rsidR="00D75649" w:rsidRPr="002F3C24" w:rsidRDefault="00D75649" w:rsidP="000D15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R$ </w:t>
            </w:r>
            <w:r w:rsidR="000D15B3">
              <w:rPr>
                <w:rFonts w:ascii="Verdana" w:eastAsia="Times New Roman" w:hAnsi="Verdana" w:cs="Times New Roman"/>
                <w:sz w:val="16"/>
                <w:szCs w:val="16"/>
              </w:rPr>
              <w:t>5,40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17928" w14:textId="06F28C48" w:rsidR="00D75649" w:rsidRPr="002F3C24" w:rsidRDefault="00D75649" w:rsidP="000D15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R$ </w:t>
            </w:r>
            <w:r w:rsidR="000D15B3">
              <w:rPr>
                <w:rFonts w:ascii="Verdana" w:eastAsia="Times New Roman" w:hAnsi="Verdana" w:cs="Times New Roman"/>
                <w:sz w:val="16"/>
                <w:szCs w:val="16"/>
              </w:rPr>
              <w:t>216.000,00</w:t>
            </w:r>
          </w:p>
        </w:tc>
      </w:tr>
    </w:tbl>
    <w:p w14:paraId="571EBB01" w14:textId="01972EEF" w:rsidR="00275191" w:rsidRDefault="00275191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1FF03C66" w14:textId="689285CB" w:rsidR="00275191" w:rsidRDefault="00275191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683A77BD" w14:textId="77777777" w:rsidR="00A16FD6" w:rsidRDefault="00A16FD6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4A6F2F97" w14:textId="22557540" w:rsidR="0097156F" w:rsidRPr="008469D0" w:rsidRDefault="0097156F" w:rsidP="0039573D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rPr>
          <w:rFonts w:ascii="Verdana" w:eastAsia="Verdana" w:hAnsi="Verdana" w:cs="Verdana"/>
          <w:b/>
          <w:bCs/>
          <w:color w:val="FF0000"/>
          <w:sz w:val="16"/>
          <w:szCs w:val="16"/>
          <w:highlight w:val="yellow"/>
        </w:rPr>
      </w:pPr>
    </w:p>
    <w:p w14:paraId="4058278E" w14:textId="6C829A17" w:rsidR="00DB4E30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39573D">
        <w:rPr>
          <w:rFonts w:ascii="Verdana" w:eastAsia="Verdana" w:hAnsi="Verdana" w:cs="Verdana"/>
          <w:sz w:val="16"/>
          <w:szCs w:val="16"/>
        </w:rPr>
        <w:t xml:space="preserve">Cuiabá-MT, </w:t>
      </w:r>
      <w:r w:rsidR="00D46DF5">
        <w:rPr>
          <w:rFonts w:ascii="Verdana" w:eastAsia="Verdana" w:hAnsi="Verdana" w:cs="Verdana"/>
          <w:sz w:val="16"/>
          <w:szCs w:val="16"/>
        </w:rPr>
        <w:t>12</w:t>
      </w:r>
      <w:r w:rsidR="00C15FE9">
        <w:rPr>
          <w:rFonts w:ascii="Verdana" w:eastAsia="Verdana" w:hAnsi="Verdana" w:cs="Verdana"/>
          <w:sz w:val="16"/>
          <w:szCs w:val="16"/>
        </w:rPr>
        <w:t xml:space="preserve"> de janeiro de 2023</w:t>
      </w:r>
      <w:r w:rsidR="00DB4E30" w:rsidRPr="0039573D">
        <w:rPr>
          <w:rFonts w:ascii="Verdana" w:eastAsia="Verdana" w:hAnsi="Verdana" w:cs="Verdana"/>
          <w:sz w:val="16"/>
          <w:szCs w:val="16"/>
        </w:rPr>
        <w:t>.</w:t>
      </w:r>
    </w:p>
    <w:p w14:paraId="52A4C9FC" w14:textId="0834CE07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6CD09B56" w14:textId="2E4318D3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5F1C1BF6" w14:textId="56B79A46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10F23A4C" w14:textId="1D29E80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F7AB161" w14:textId="1ADB1174" w:rsidR="004A743D" w:rsidRDefault="004A743D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19DBC689" w:rsidR="00831337" w:rsidRPr="005748D4" w:rsidRDefault="00E76B15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Kelly Fernanda Gonçalves </w:t>
      </w:r>
    </w:p>
    <w:p w14:paraId="175EF763" w14:textId="77777777" w:rsidR="00831337" w:rsidRPr="005748D4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2AF8F78A" w14:textId="2E41FDED" w:rsidR="00DB4E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40A81344" w14:textId="423534F5" w:rsidR="00EB17E4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0E3D6CE7" w14:textId="6B8BE847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715AD1FE" w14:textId="3F3FD129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0E47E84A" w14:textId="3B682C9B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268407C2" w14:textId="35843772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2C4FE349" w14:textId="45BCE53E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7AB34CE4" w14:textId="258D452B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37A34130" w14:textId="77777777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45281D2A" w14:textId="06E8F12C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3AC5E251" w:rsidR="00DB4E30" w:rsidRDefault="008C262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>
        <w:rPr>
          <w:rFonts w:ascii="Verdana" w:eastAsia="Verdana" w:hAnsi="Verdana" w:cs="Verdana"/>
          <w:b/>
          <w:sz w:val="16"/>
          <w:szCs w:val="16"/>
        </w:rPr>
        <w:t>Administrativo (SIGADOC) n</w:t>
      </w:r>
      <w:r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>
        <w:rPr>
          <w:rFonts w:ascii="Verdana" w:eastAsia="Verdana" w:hAnsi="Verdana" w:cs="Verdana"/>
          <w:b/>
          <w:sz w:val="16"/>
          <w:szCs w:val="16"/>
        </w:rPr>
        <w:t>SES-PRO-2022/</w:t>
      </w:r>
      <w:r w:rsidR="00D46DF5">
        <w:rPr>
          <w:rFonts w:ascii="Verdana" w:eastAsia="Verdana" w:hAnsi="Verdana" w:cs="Verdana"/>
          <w:b/>
          <w:sz w:val="16"/>
          <w:szCs w:val="16"/>
        </w:rPr>
        <w:t>37392</w:t>
      </w:r>
    </w:p>
    <w:p w14:paraId="012AE13D" w14:textId="67C10B19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111960E0" w:rsidR="00A547FC" w:rsidRDefault="00C15FE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O</w:t>
      </w:r>
      <w:r w:rsidR="00966EA9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o resultado do procedimento licitatório 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206EDB">
        <w:rPr>
          <w:rFonts w:ascii="Verdana" w:eastAsia="Verdana" w:hAnsi="Verdana" w:cs="Verdana"/>
          <w:b/>
          <w:sz w:val="16"/>
          <w:szCs w:val="16"/>
        </w:rPr>
        <w:t>0</w:t>
      </w:r>
      <w:r w:rsidR="00D46DF5">
        <w:rPr>
          <w:rFonts w:ascii="Verdana" w:eastAsia="Verdana" w:hAnsi="Verdana" w:cs="Verdana"/>
          <w:b/>
          <w:sz w:val="16"/>
          <w:szCs w:val="16"/>
        </w:rPr>
        <w:t>97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4A743D">
        <w:rPr>
          <w:rFonts w:ascii="Verdana" w:eastAsia="Verdana" w:hAnsi="Verdana" w:cs="Verdana"/>
          <w:b/>
          <w:sz w:val="16"/>
          <w:szCs w:val="16"/>
        </w:rPr>
        <w:t>2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</w:t>
      </w:r>
      <w:r w:rsidR="008C2620"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8C2620">
        <w:rPr>
          <w:rFonts w:ascii="Verdana" w:eastAsia="Verdana" w:hAnsi="Verdana" w:cs="Verdana"/>
          <w:b/>
          <w:sz w:val="16"/>
          <w:szCs w:val="16"/>
        </w:rPr>
        <w:t>Administrativo (SIGADOC) n</w:t>
      </w:r>
      <w:r w:rsidR="008C2620"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 w:rsidR="008C2620">
        <w:rPr>
          <w:rFonts w:ascii="Verdana" w:eastAsia="Verdana" w:hAnsi="Verdana" w:cs="Verdana"/>
          <w:b/>
          <w:sz w:val="16"/>
          <w:szCs w:val="16"/>
        </w:rPr>
        <w:t>SES-PRO-2022/</w:t>
      </w:r>
      <w:r w:rsidR="00D46DF5">
        <w:rPr>
          <w:rFonts w:ascii="Verdana" w:eastAsia="Verdana" w:hAnsi="Verdana" w:cs="Verdana"/>
          <w:b/>
          <w:sz w:val="16"/>
          <w:szCs w:val="16"/>
        </w:rPr>
        <w:t>37392</w:t>
      </w:r>
      <w:r w:rsidR="008C2620">
        <w:rPr>
          <w:rFonts w:ascii="Verdana" w:eastAsia="Verdana" w:hAnsi="Verdana" w:cs="Verdana"/>
          <w:sz w:val="16"/>
          <w:szCs w:val="16"/>
        </w:rPr>
        <w:t xml:space="preserve">, </w:t>
      </w:r>
      <w:r w:rsidR="00DB4E30" w:rsidRPr="005748D4">
        <w:rPr>
          <w:rFonts w:ascii="Verdana" w:eastAsia="Verdana" w:hAnsi="Verdana" w:cs="Verdana"/>
          <w:sz w:val="16"/>
          <w:szCs w:val="16"/>
        </w:rPr>
        <w:t>cujo objeto consiste</w:t>
      </w:r>
      <w:r w:rsidR="00206EDB">
        <w:rPr>
          <w:rFonts w:ascii="Verdana" w:eastAsia="Verdana" w:hAnsi="Verdana" w:cs="Verdana"/>
          <w:sz w:val="16"/>
          <w:szCs w:val="16"/>
        </w:rPr>
        <w:t xml:space="preserve"> </w:t>
      </w:r>
      <w:r w:rsidR="00690AA3" w:rsidRPr="005748D4">
        <w:rPr>
          <w:rFonts w:ascii="Verdana" w:eastAsia="Verdana" w:hAnsi="Verdana" w:cs="Verdana"/>
          <w:sz w:val="16"/>
          <w:szCs w:val="16"/>
        </w:rPr>
        <w:t>n</w:t>
      </w:r>
      <w:r w:rsidR="00690AA3">
        <w:rPr>
          <w:rFonts w:ascii="Verdana" w:eastAsia="Verdana" w:hAnsi="Verdana" w:cs="Verdana"/>
          <w:sz w:val="16"/>
          <w:szCs w:val="16"/>
        </w:rPr>
        <w:t>o</w:t>
      </w:r>
      <w:r w:rsidR="00202A7A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“</w:t>
      </w:r>
      <w:r w:rsidR="00D46DF5" w:rsidRPr="00D46DF5">
        <w:rPr>
          <w:rFonts w:ascii="Verdana" w:hAnsi="Verdana"/>
          <w:b/>
          <w:bCs/>
          <w:i/>
          <w:sz w:val="16"/>
          <w:szCs w:val="16"/>
        </w:rPr>
        <w:t>Contratação de empresa especializada para o fornecimento de água mineral natural, para atender a demanda da Secretaria de Estado de Saúde -SES/MT e suas unidades, no âmbito de Cuiabá e Várzea Grande</w:t>
      </w:r>
      <w:r w:rsidR="0039573D" w:rsidRPr="00C15FE9">
        <w:rPr>
          <w:rFonts w:ascii="Verdana" w:hAnsi="Verdana"/>
          <w:sz w:val="16"/>
          <w:szCs w:val="16"/>
        </w:rPr>
        <w:t>”</w:t>
      </w:r>
      <w:r w:rsidR="00A547FC" w:rsidRPr="00C15FE9">
        <w:rPr>
          <w:rFonts w:ascii="Verdana" w:hAnsi="Verdana"/>
          <w:sz w:val="16"/>
          <w:szCs w:val="16"/>
        </w:rPr>
        <w:t>.</w:t>
      </w:r>
    </w:p>
    <w:p w14:paraId="1BBA1D01" w14:textId="77777777" w:rsidR="00A02BBB" w:rsidRPr="005748D4" w:rsidRDefault="00A02BBB" w:rsidP="00A02BBB">
      <w:pPr>
        <w:pStyle w:val="Normal1"/>
        <w:widowControl/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4A4DBA46" w14:textId="35B6FE8D" w:rsidR="0052369D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673300">
        <w:rPr>
          <w:rFonts w:ascii="Verdana" w:eastAsia="Verdana" w:hAnsi="Verdana" w:cs="Verdana"/>
          <w:sz w:val="16"/>
          <w:szCs w:val="16"/>
        </w:rPr>
        <w:t>1</w:t>
      </w:r>
      <w:r w:rsidR="00D46DF5">
        <w:rPr>
          <w:rFonts w:ascii="Verdana" w:eastAsia="Verdana" w:hAnsi="Verdana" w:cs="Verdana"/>
          <w:sz w:val="16"/>
          <w:szCs w:val="16"/>
        </w:rPr>
        <w:t>2</w:t>
      </w:r>
      <w:r w:rsidR="00C15FE9">
        <w:rPr>
          <w:rFonts w:ascii="Verdana" w:eastAsia="Verdana" w:hAnsi="Verdana" w:cs="Verdana"/>
          <w:sz w:val="16"/>
          <w:szCs w:val="16"/>
        </w:rPr>
        <w:t xml:space="preserve"> de janeiro de 2023</w:t>
      </w:r>
      <w:r w:rsidR="0052369D" w:rsidRPr="00A02BBB">
        <w:rPr>
          <w:rFonts w:ascii="Verdana" w:eastAsia="Verdana" w:hAnsi="Verdana" w:cs="Verdana"/>
          <w:sz w:val="16"/>
          <w:szCs w:val="16"/>
        </w:rPr>
        <w:t>.</w:t>
      </w:r>
    </w:p>
    <w:p w14:paraId="3C904C4C" w14:textId="5A49C116" w:rsidR="00DF08D2" w:rsidRDefault="00DF08D2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A815078" w14:textId="77777777" w:rsidR="00206EDB" w:rsidRDefault="00206ED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033987E4" w14:textId="0DBEC78F" w:rsidR="00EB17E4" w:rsidRDefault="00EB17E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AFA64DB" w14:textId="77777777" w:rsidR="00EB17E4" w:rsidRDefault="00EB17E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7CEC8F5" w14:textId="77777777" w:rsidR="004A743D" w:rsidRPr="005748D4" w:rsidRDefault="004A743D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DBDCCA4" w14:textId="5101DFAC" w:rsidR="00DB4E30" w:rsidRPr="005748D4" w:rsidRDefault="00C15FE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14:paraId="15607C75" w14:textId="729D3410" w:rsidR="00DB4E30" w:rsidRPr="005748D4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eastAsia="Verdana" w:hAnsi="Verdana" w:cs="Verdana"/>
          <w:i/>
          <w:sz w:val="16"/>
          <w:szCs w:val="16"/>
        </w:rPr>
        <w:t>Secretári</w:t>
      </w:r>
      <w:r w:rsidR="00C15FE9">
        <w:rPr>
          <w:rFonts w:ascii="Verdana" w:eastAsia="Verdana" w:hAnsi="Verdana" w:cs="Verdana"/>
          <w:i/>
          <w:sz w:val="16"/>
          <w:szCs w:val="16"/>
        </w:rPr>
        <w:t>o</w:t>
      </w:r>
      <w:r w:rsidRPr="005748D4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FEDB083" w14:textId="5EB2FF2F" w:rsidR="00D57537" w:rsidRPr="005748D4" w:rsidRDefault="00D57537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</w:p>
    <w:sectPr w:rsidR="00D57537" w:rsidRPr="005748D4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B70" w14:textId="77777777" w:rsidR="00F53FAC" w:rsidRDefault="00F53FAC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F53FAC" w:rsidRDefault="00F5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0F70E9DA" w:rsidR="00F53FAC" w:rsidRDefault="00F53FA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8B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D883" w14:textId="77777777" w:rsidR="00F53FAC" w:rsidRDefault="00F53FAC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F53FAC" w:rsidRDefault="00F5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36FD"/>
    <w:rsid w:val="000154F9"/>
    <w:rsid w:val="00016B08"/>
    <w:rsid w:val="000178CD"/>
    <w:rsid w:val="000232A2"/>
    <w:rsid w:val="00057209"/>
    <w:rsid w:val="00064E9F"/>
    <w:rsid w:val="0007329D"/>
    <w:rsid w:val="0007790B"/>
    <w:rsid w:val="00096635"/>
    <w:rsid w:val="000B0AEA"/>
    <w:rsid w:val="000B2E12"/>
    <w:rsid w:val="000B389A"/>
    <w:rsid w:val="000C2F73"/>
    <w:rsid w:val="000D15B3"/>
    <w:rsid w:val="000E67EA"/>
    <w:rsid w:val="000F0A93"/>
    <w:rsid w:val="000F34F8"/>
    <w:rsid w:val="00100B86"/>
    <w:rsid w:val="00114CCB"/>
    <w:rsid w:val="00120E45"/>
    <w:rsid w:val="0012212B"/>
    <w:rsid w:val="001244B0"/>
    <w:rsid w:val="001375FA"/>
    <w:rsid w:val="00137A61"/>
    <w:rsid w:val="0016168B"/>
    <w:rsid w:val="00166C2F"/>
    <w:rsid w:val="00177610"/>
    <w:rsid w:val="00181799"/>
    <w:rsid w:val="001841C2"/>
    <w:rsid w:val="00187D37"/>
    <w:rsid w:val="00194D16"/>
    <w:rsid w:val="001B24E2"/>
    <w:rsid w:val="001D46B4"/>
    <w:rsid w:val="001E118F"/>
    <w:rsid w:val="001E4CA3"/>
    <w:rsid w:val="001E5768"/>
    <w:rsid w:val="001E68EA"/>
    <w:rsid w:val="001E74DD"/>
    <w:rsid w:val="00200345"/>
    <w:rsid w:val="00202A7A"/>
    <w:rsid w:val="00204F5A"/>
    <w:rsid w:val="00206EDB"/>
    <w:rsid w:val="00210DD4"/>
    <w:rsid w:val="002200BF"/>
    <w:rsid w:val="00233313"/>
    <w:rsid w:val="002418DF"/>
    <w:rsid w:val="00250017"/>
    <w:rsid w:val="00250052"/>
    <w:rsid w:val="00263D6D"/>
    <w:rsid w:val="00275191"/>
    <w:rsid w:val="002A4690"/>
    <w:rsid w:val="002B42D0"/>
    <w:rsid w:val="002C0246"/>
    <w:rsid w:val="002C4CB0"/>
    <w:rsid w:val="002D6B51"/>
    <w:rsid w:val="002F4212"/>
    <w:rsid w:val="003064C9"/>
    <w:rsid w:val="003123D4"/>
    <w:rsid w:val="00313047"/>
    <w:rsid w:val="003162C4"/>
    <w:rsid w:val="00317125"/>
    <w:rsid w:val="00324B8F"/>
    <w:rsid w:val="00332C4D"/>
    <w:rsid w:val="00333F19"/>
    <w:rsid w:val="00334DB1"/>
    <w:rsid w:val="00345394"/>
    <w:rsid w:val="00354717"/>
    <w:rsid w:val="00355F9C"/>
    <w:rsid w:val="0036007D"/>
    <w:rsid w:val="00364995"/>
    <w:rsid w:val="00374D91"/>
    <w:rsid w:val="00380EDB"/>
    <w:rsid w:val="00391A28"/>
    <w:rsid w:val="00391E98"/>
    <w:rsid w:val="00393972"/>
    <w:rsid w:val="0039573D"/>
    <w:rsid w:val="003A1ACA"/>
    <w:rsid w:val="003A5D12"/>
    <w:rsid w:val="003B2355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06225"/>
    <w:rsid w:val="00411AE2"/>
    <w:rsid w:val="004238E8"/>
    <w:rsid w:val="0043535D"/>
    <w:rsid w:val="00444CD6"/>
    <w:rsid w:val="004454A8"/>
    <w:rsid w:val="004523F9"/>
    <w:rsid w:val="00462D20"/>
    <w:rsid w:val="00464EC4"/>
    <w:rsid w:val="004734CB"/>
    <w:rsid w:val="0047363C"/>
    <w:rsid w:val="00496743"/>
    <w:rsid w:val="004A743D"/>
    <w:rsid w:val="004B19F8"/>
    <w:rsid w:val="004C011B"/>
    <w:rsid w:val="004C0C3B"/>
    <w:rsid w:val="004C4A7D"/>
    <w:rsid w:val="004E2DD3"/>
    <w:rsid w:val="004F2BF8"/>
    <w:rsid w:val="004F338B"/>
    <w:rsid w:val="004F3CB3"/>
    <w:rsid w:val="00503928"/>
    <w:rsid w:val="00516AEB"/>
    <w:rsid w:val="0052369D"/>
    <w:rsid w:val="00523B1C"/>
    <w:rsid w:val="00523D3C"/>
    <w:rsid w:val="00530BFD"/>
    <w:rsid w:val="0053305E"/>
    <w:rsid w:val="00540DF3"/>
    <w:rsid w:val="00560C81"/>
    <w:rsid w:val="005748D4"/>
    <w:rsid w:val="005844FB"/>
    <w:rsid w:val="00593C51"/>
    <w:rsid w:val="005A4E6A"/>
    <w:rsid w:val="005A750E"/>
    <w:rsid w:val="005A7EA6"/>
    <w:rsid w:val="00616E8A"/>
    <w:rsid w:val="006214F6"/>
    <w:rsid w:val="00635543"/>
    <w:rsid w:val="006610A6"/>
    <w:rsid w:val="00664B06"/>
    <w:rsid w:val="00667ED5"/>
    <w:rsid w:val="00673300"/>
    <w:rsid w:val="00674ACB"/>
    <w:rsid w:val="00674C2F"/>
    <w:rsid w:val="00674D53"/>
    <w:rsid w:val="006813A3"/>
    <w:rsid w:val="00682C65"/>
    <w:rsid w:val="00690AA3"/>
    <w:rsid w:val="0069305F"/>
    <w:rsid w:val="006A5496"/>
    <w:rsid w:val="006A5655"/>
    <w:rsid w:val="006A701E"/>
    <w:rsid w:val="006B0CBE"/>
    <w:rsid w:val="006B4021"/>
    <w:rsid w:val="006B420D"/>
    <w:rsid w:val="006C1F87"/>
    <w:rsid w:val="006C3E64"/>
    <w:rsid w:val="006C42EC"/>
    <w:rsid w:val="006D4B90"/>
    <w:rsid w:val="006D4C1C"/>
    <w:rsid w:val="006F0E35"/>
    <w:rsid w:val="006F21C8"/>
    <w:rsid w:val="006F3AF6"/>
    <w:rsid w:val="006F4B3D"/>
    <w:rsid w:val="007034BA"/>
    <w:rsid w:val="00704394"/>
    <w:rsid w:val="00704848"/>
    <w:rsid w:val="00710FA3"/>
    <w:rsid w:val="007239F3"/>
    <w:rsid w:val="0072468D"/>
    <w:rsid w:val="00730C56"/>
    <w:rsid w:val="00731B7D"/>
    <w:rsid w:val="00736F0C"/>
    <w:rsid w:val="00781FDF"/>
    <w:rsid w:val="0078626F"/>
    <w:rsid w:val="00790393"/>
    <w:rsid w:val="00794E9A"/>
    <w:rsid w:val="007A3EE4"/>
    <w:rsid w:val="007A4D23"/>
    <w:rsid w:val="007A6D76"/>
    <w:rsid w:val="007A7958"/>
    <w:rsid w:val="007B3FE1"/>
    <w:rsid w:val="007B7438"/>
    <w:rsid w:val="007C5182"/>
    <w:rsid w:val="007D2CBE"/>
    <w:rsid w:val="007D78F6"/>
    <w:rsid w:val="007E17FE"/>
    <w:rsid w:val="007E32EA"/>
    <w:rsid w:val="007E4BD3"/>
    <w:rsid w:val="007E6FB5"/>
    <w:rsid w:val="007E7076"/>
    <w:rsid w:val="007F6A2C"/>
    <w:rsid w:val="008016EB"/>
    <w:rsid w:val="00817F9B"/>
    <w:rsid w:val="008233EA"/>
    <w:rsid w:val="00824350"/>
    <w:rsid w:val="00831337"/>
    <w:rsid w:val="0083368C"/>
    <w:rsid w:val="00843FBB"/>
    <w:rsid w:val="008469D0"/>
    <w:rsid w:val="00862F13"/>
    <w:rsid w:val="00864351"/>
    <w:rsid w:val="00866B2D"/>
    <w:rsid w:val="00870A9A"/>
    <w:rsid w:val="0087434F"/>
    <w:rsid w:val="00887881"/>
    <w:rsid w:val="0089147D"/>
    <w:rsid w:val="0089419F"/>
    <w:rsid w:val="008A0563"/>
    <w:rsid w:val="008A1656"/>
    <w:rsid w:val="008B7054"/>
    <w:rsid w:val="008C2620"/>
    <w:rsid w:val="008C77EF"/>
    <w:rsid w:val="008D4B2D"/>
    <w:rsid w:val="008E344E"/>
    <w:rsid w:val="008E3CD4"/>
    <w:rsid w:val="008E6F81"/>
    <w:rsid w:val="008F0D1E"/>
    <w:rsid w:val="00901715"/>
    <w:rsid w:val="00935561"/>
    <w:rsid w:val="00941673"/>
    <w:rsid w:val="00943255"/>
    <w:rsid w:val="00945D91"/>
    <w:rsid w:val="009643E8"/>
    <w:rsid w:val="009644D1"/>
    <w:rsid w:val="00964D52"/>
    <w:rsid w:val="00965E0A"/>
    <w:rsid w:val="00966EA9"/>
    <w:rsid w:val="00970CF8"/>
    <w:rsid w:val="0097156F"/>
    <w:rsid w:val="00977CA2"/>
    <w:rsid w:val="00996377"/>
    <w:rsid w:val="009B307D"/>
    <w:rsid w:val="009B4088"/>
    <w:rsid w:val="009B5A4D"/>
    <w:rsid w:val="009B6030"/>
    <w:rsid w:val="009D7D12"/>
    <w:rsid w:val="009F38ED"/>
    <w:rsid w:val="009F7CCB"/>
    <w:rsid w:val="00A02BBB"/>
    <w:rsid w:val="00A06B6E"/>
    <w:rsid w:val="00A16FD6"/>
    <w:rsid w:val="00A311E9"/>
    <w:rsid w:val="00A372A1"/>
    <w:rsid w:val="00A458BF"/>
    <w:rsid w:val="00A54430"/>
    <w:rsid w:val="00A547FC"/>
    <w:rsid w:val="00A65B0F"/>
    <w:rsid w:val="00A70B1B"/>
    <w:rsid w:val="00A744A7"/>
    <w:rsid w:val="00A83132"/>
    <w:rsid w:val="00A8580F"/>
    <w:rsid w:val="00A9457C"/>
    <w:rsid w:val="00A9534C"/>
    <w:rsid w:val="00AA2F4F"/>
    <w:rsid w:val="00AA5ADD"/>
    <w:rsid w:val="00AB0EF0"/>
    <w:rsid w:val="00AB52F5"/>
    <w:rsid w:val="00AC416C"/>
    <w:rsid w:val="00AD0296"/>
    <w:rsid w:val="00AD084A"/>
    <w:rsid w:val="00AD1FF0"/>
    <w:rsid w:val="00AD3D0E"/>
    <w:rsid w:val="00AD709A"/>
    <w:rsid w:val="00AE2DD6"/>
    <w:rsid w:val="00AE2EEF"/>
    <w:rsid w:val="00AE3E46"/>
    <w:rsid w:val="00AE7DBD"/>
    <w:rsid w:val="00AF02D9"/>
    <w:rsid w:val="00AF1411"/>
    <w:rsid w:val="00AF6AB9"/>
    <w:rsid w:val="00B03DF3"/>
    <w:rsid w:val="00B1761D"/>
    <w:rsid w:val="00B24748"/>
    <w:rsid w:val="00B26F73"/>
    <w:rsid w:val="00B45F84"/>
    <w:rsid w:val="00B57FC0"/>
    <w:rsid w:val="00B616BA"/>
    <w:rsid w:val="00B63E11"/>
    <w:rsid w:val="00B67818"/>
    <w:rsid w:val="00B70DF3"/>
    <w:rsid w:val="00B7670F"/>
    <w:rsid w:val="00B84FF5"/>
    <w:rsid w:val="00B92578"/>
    <w:rsid w:val="00BA54E0"/>
    <w:rsid w:val="00BB0D18"/>
    <w:rsid w:val="00BB0E37"/>
    <w:rsid w:val="00BD0902"/>
    <w:rsid w:val="00BD1620"/>
    <w:rsid w:val="00BD6BDD"/>
    <w:rsid w:val="00BE0712"/>
    <w:rsid w:val="00BE106B"/>
    <w:rsid w:val="00BF4346"/>
    <w:rsid w:val="00BF66F5"/>
    <w:rsid w:val="00C15FE9"/>
    <w:rsid w:val="00C173D8"/>
    <w:rsid w:val="00C22447"/>
    <w:rsid w:val="00C228E9"/>
    <w:rsid w:val="00C23CC2"/>
    <w:rsid w:val="00C259CF"/>
    <w:rsid w:val="00C322A5"/>
    <w:rsid w:val="00C3505B"/>
    <w:rsid w:val="00C40610"/>
    <w:rsid w:val="00C40668"/>
    <w:rsid w:val="00C4077F"/>
    <w:rsid w:val="00C45F38"/>
    <w:rsid w:val="00C4654C"/>
    <w:rsid w:val="00C5675F"/>
    <w:rsid w:val="00C610A9"/>
    <w:rsid w:val="00C85430"/>
    <w:rsid w:val="00C862D8"/>
    <w:rsid w:val="00C94155"/>
    <w:rsid w:val="00C963DF"/>
    <w:rsid w:val="00CA014C"/>
    <w:rsid w:val="00CC2CCE"/>
    <w:rsid w:val="00CE1631"/>
    <w:rsid w:val="00CE1B4A"/>
    <w:rsid w:val="00D06201"/>
    <w:rsid w:val="00D13C94"/>
    <w:rsid w:val="00D20D2D"/>
    <w:rsid w:val="00D226C0"/>
    <w:rsid w:val="00D46DF5"/>
    <w:rsid w:val="00D57537"/>
    <w:rsid w:val="00D631AB"/>
    <w:rsid w:val="00D67CF1"/>
    <w:rsid w:val="00D67FA7"/>
    <w:rsid w:val="00D75649"/>
    <w:rsid w:val="00D9141F"/>
    <w:rsid w:val="00D929A7"/>
    <w:rsid w:val="00D95EF5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5B7"/>
    <w:rsid w:val="00DE19BE"/>
    <w:rsid w:val="00DF08D2"/>
    <w:rsid w:val="00DF5E45"/>
    <w:rsid w:val="00DF72B2"/>
    <w:rsid w:val="00E034DB"/>
    <w:rsid w:val="00E41E82"/>
    <w:rsid w:val="00E47B51"/>
    <w:rsid w:val="00E5656C"/>
    <w:rsid w:val="00E60471"/>
    <w:rsid w:val="00E625B0"/>
    <w:rsid w:val="00E7567B"/>
    <w:rsid w:val="00E76B15"/>
    <w:rsid w:val="00E83773"/>
    <w:rsid w:val="00E906D6"/>
    <w:rsid w:val="00EB17E4"/>
    <w:rsid w:val="00EC4DDA"/>
    <w:rsid w:val="00ED4B4D"/>
    <w:rsid w:val="00ED7DE0"/>
    <w:rsid w:val="00ED7E5C"/>
    <w:rsid w:val="00EE0F26"/>
    <w:rsid w:val="00EE127F"/>
    <w:rsid w:val="00EE2046"/>
    <w:rsid w:val="00EF3E11"/>
    <w:rsid w:val="00EF5A0B"/>
    <w:rsid w:val="00F0505A"/>
    <w:rsid w:val="00F10364"/>
    <w:rsid w:val="00F12D1C"/>
    <w:rsid w:val="00F16146"/>
    <w:rsid w:val="00F2254E"/>
    <w:rsid w:val="00F31412"/>
    <w:rsid w:val="00F339E4"/>
    <w:rsid w:val="00F5114F"/>
    <w:rsid w:val="00F5337D"/>
    <w:rsid w:val="00F53FAC"/>
    <w:rsid w:val="00F568A0"/>
    <w:rsid w:val="00F62973"/>
    <w:rsid w:val="00F72993"/>
    <w:rsid w:val="00FA079F"/>
    <w:rsid w:val="00FA2C09"/>
    <w:rsid w:val="00FA6D65"/>
    <w:rsid w:val="00FB0449"/>
    <w:rsid w:val="00FB6C36"/>
    <w:rsid w:val="00FC27C4"/>
    <w:rsid w:val="00FC4D03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3</cp:revision>
  <cp:lastPrinted>2023-01-11T14:48:00Z</cp:lastPrinted>
  <dcterms:created xsi:type="dcterms:W3CDTF">2023-01-12T15:59:00Z</dcterms:created>
  <dcterms:modified xsi:type="dcterms:W3CDTF">2023-01-12T16:00:00Z</dcterms:modified>
</cp:coreProperties>
</file>